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DC678" w:rsidR="0061148E" w:rsidRPr="00AB5B49" w:rsidRDefault="00F841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9EF8" w:rsidR="0061148E" w:rsidRPr="00AB5B49" w:rsidRDefault="00F841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6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0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9424B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50229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C8F7A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9918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5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3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3EB21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7032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BBFFE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27F3F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0CA8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70623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0C659" w:rsidR="00B87ED3" w:rsidRPr="00944D28" w:rsidRDefault="00F8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32C1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58607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83BA7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B5221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1622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2AC5A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E0678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B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5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001F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993C3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C16F3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A6BA2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5CAA5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D4D21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4D5F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9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4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5119B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0E9B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B6E2E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B14EF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66343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318E8" w:rsidR="00B87ED3" w:rsidRPr="00944D28" w:rsidRDefault="00F8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3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1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