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FB3F" w:rsidR="0061148E" w:rsidRPr="002E6F3C" w:rsidRDefault="006B4E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042B2" w:rsidR="0061148E" w:rsidRPr="002E6F3C" w:rsidRDefault="006B4E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B71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E70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BC9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1D17E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D35AAE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1AD7E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12FA5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FF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BE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669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EA2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AB2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A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DBE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A3891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B3B8E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F59E5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EE519E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8814F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3A8D0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82BBD" w:rsidR="00B87ED3" w:rsidRPr="00616C8D" w:rsidRDefault="006B4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0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288DB" w:rsidR="00B87ED3" w:rsidRPr="000554D3" w:rsidRDefault="006B4E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4CB0C" w:rsidR="00B87ED3" w:rsidRPr="000554D3" w:rsidRDefault="006B4E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DF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5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03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D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08D56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E3415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B4C0F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1C300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7AD7D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239BE3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07654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AF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0E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C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8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75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01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4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07A5E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8EDB4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D2A13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1B63E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27D6C7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40BF6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8128A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3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C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3F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2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74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A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C2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B1218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CAD64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E55D6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95FD2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2B7091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DBE77" w:rsidR="00B87ED3" w:rsidRPr="00616C8D" w:rsidRDefault="006B4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EC1E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E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A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FB3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B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5E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B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94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4EC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