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C098C" w:rsidR="0061148E" w:rsidRPr="002E6F3C" w:rsidRDefault="00CE1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C4AD3" w:rsidR="0061148E" w:rsidRPr="002E6F3C" w:rsidRDefault="00CE1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F72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80E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74C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70030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73DF1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9D9ED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92B00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9B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841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E4B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EE8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00C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A38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89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13A15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385FF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96D6C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E847E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071A2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19434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AB4F6" w:rsidR="00B87ED3" w:rsidRPr="00616C8D" w:rsidRDefault="00CE17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E0D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73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7A3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DD2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40F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F65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27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F0CC7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567FE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05435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E61690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7BCAC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5DED7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E1BE0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E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3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B51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C6E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DC7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28D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40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09BDF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23210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7B0FE7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46853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2D9DC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846D0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451AB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A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774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DEB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2E3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96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8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DF3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1FFA7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75708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E9F51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80749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B2A8E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DE2663" w:rsidR="00B87ED3" w:rsidRPr="00616C8D" w:rsidRDefault="00CE17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B75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90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290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D8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3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8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6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F3D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17F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