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4A5EC" w:rsidR="0061148E" w:rsidRPr="00944D28" w:rsidRDefault="00F06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4138D" w:rsidR="0061148E" w:rsidRPr="004A7085" w:rsidRDefault="00F06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E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1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3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452B7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44B67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0726C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52F62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5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77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EE1C5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B9C92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568D6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2EFAA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AF406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A68A0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315D2" w:rsidR="00B87ED3" w:rsidRPr="00944D28" w:rsidRDefault="00F0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7E77" w:rsidR="00B87ED3" w:rsidRPr="00944D28" w:rsidRDefault="00F0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EF6C8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17E98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A1C30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3714D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98091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E65D7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F3442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D6CCC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E19C4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835AF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14DFA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121E1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2A9A4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D2592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0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7CC1E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7ABF9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2B593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3E0A8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65AB5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F0196" w:rsidR="00B87ED3" w:rsidRPr="00944D28" w:rsidRDefault="00F0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8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60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