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A34D" w:rsidR="0061148E" w:rsidRPr="00944D28" w:rsidRDefault="00735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453C3" w:rsidR="0061148E" w:rsidRPr="004A7085" w:rsidRDefault="00735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1E3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B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0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7BA82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962935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EB9C1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A8E8E7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4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C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BB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C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C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BC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AC96B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E3E354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1E035F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86ACE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AED7F4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7843B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6A7AD" w:rsidR="00B87ED3" w:rsidRPr="00944D28" w:rsidRDefault="00735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6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B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0D777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567C1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15728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939EA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09463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558EA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8AFB1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F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9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8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B025B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B9A24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A7DC0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A9A29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DD208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4DA82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1ADA9D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6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7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F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1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7A7A2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4C767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C3EEDF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ED001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DE090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527953" w:rsidR="00B87ED3" w:rsidRPr="00944D28" w:rsidRDefault="00735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E7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6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2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C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504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