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9E1B" w:rsidR="0061148E" w:rsidRPr="008F69F5" w:rsidRDefault="00931C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A6E55" w:rsidR="0061148E" w:rsidRPr="008F69F5" w:rsidRDefault="00931C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279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6E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CE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9D504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12D2C8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061A8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B288E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3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A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F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D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F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8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F205C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F020A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A9C07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3218B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F4729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27436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BCB5F" w:rsidR="00B87ED3" w:rsidRPr="008F69F5" w:rsidRDefault="00931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A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9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1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00398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8EE1F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90794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F9EF9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4B488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63BB38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90319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E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FAABA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623DD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F673D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7882C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006E6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E4876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D42E6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5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A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F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A547" w:rsidR="00B87ED3" w:rsidRPr="00944D28" w:rsidRDefault="0093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99EE" w:rsidR="00B87ED3" w:rsidRPr="00944D28" w:rsidRDefault="0093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1E2E2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2968A1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AA284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15F86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670AC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C46CB" w:rsidR="00B87ED3" w:rsidRPr="008F69F5" w:rsidRDefault="00931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6D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D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1C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