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B4EAB" w:rsidR="00061896" w:rsidRPr="005F4693" w:rsidRDefault="00863E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750D13" w:rsidR="00061896" w:rsidRPr="00E407AC" w:rsidRDefault="00863E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CE956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45222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60EE1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2AE5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E7EC0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A0349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0BB95" w:rsidR="00FC15B4" w:rsidRPr="00D11D17" w:rsidRDefault="00863E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5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42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6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EF1AD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B4F1E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B3170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E529C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C3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47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D5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A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06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4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41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62EA8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572D3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E2233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1284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96A6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106C6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0C1CC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8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2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D2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5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1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D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F7A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386A6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825D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1C20F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ADB7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12A00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3A967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7C16E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1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A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EE6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B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5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6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4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33799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3B65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71843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7A17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3A60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F883D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7DD24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08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95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A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2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34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CA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B9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4E9C1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2BD30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0E44E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A458E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498C6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E0110" w:rsidR="009A6C64" w:rsidRPr="00C2583D" w:rsidRDefault="00863E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5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8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437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EB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5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B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7E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E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E9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