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73F3E" w:rsidR="0061148E" w:rsidRPr="00AB5B49" w:rsidRDefault="007C0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622F" w:rsidR="0061148E" w:rsidRPr="00AB5B49" w:rsidRDefault="007C0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98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F3553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2C32C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1CF92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65029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9E014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6B06B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565D" w:rsidR="00B87ED3" w:rsidRPr="00944D28" w:rsidRDefault="007C0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4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E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6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D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23686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3B02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3EF2F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AA8F6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641BE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CAA2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AEAA4" w:rsidR="00B87ED3" w:rsidRPr="00944D28" w:rsidRDefault="007C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65CD" w:rsidR="00B87ED3" w:rsidRPr="00944D28" w:rsidRDefault="007C0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8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14D3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7BA75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0B41F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6801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1AD55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F17A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B84FD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8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D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3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A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9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DED74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FA7F9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F9BBD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9B99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B278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6AC3F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E60FB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D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0ABC3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71172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AAC38" w:rsidR="00B87ED3" w:rsidRPr="00944D28" w:rsidRDefault="007C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F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1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9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A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7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1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2F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