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BEDA" w:rsidR="0061148E" w:rsidRPr="002E6F3C" w:rsidRDefault="00615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B7925" w:rsidR="0061148E" w:rsidRPr="002E6F3C" w:rsidRDefault="00615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361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633B1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97FAE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5224A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29B29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44AA2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1FF95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08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121F" w:rsidR="00B87ED3" w:rsidRPr="000554D3" w:rsidRDefault="006154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424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34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76D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00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6BB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9E635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85CCB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4F8F2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025EE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AA9FDE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31EA3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5C9DD" w:rsidR="00B87ED3" w:rsidRPr="00616C8D" w:rsidRDefault="006154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5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CC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4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0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3F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B2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DF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E38F4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A772C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D95F6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40C9F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F4D73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95F35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8ABB1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C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8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EC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0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D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77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8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95CDC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6F087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707FF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4A712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B32F3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B40E8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74F12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C3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63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B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A4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E6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19D4" w:rsidR="00B87ED3" w:rsidRPr="000554D3" w:rsidRDefault="00615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14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BECFB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E5D4C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84427" w:rsidR="00B87ED3" w:rsidRPr="00616C8D" w:rsidRDefault="006154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E1C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361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E39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338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2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0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B6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6C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5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5B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55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5469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