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23E4B" w:rsidR="0061148E" w:rsidRPr="00944D28" w:rsidRDefault="00253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AAC6A" w:rsidR="0061148E" w:rsidRPr="004A7085" w:rsidRDefault="00253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51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CE895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8E9EC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69DB7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0369C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3CF7F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1E04B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D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73C81" w:rsidR="00B87ED3" w:rsidRPr="00944D28" w:rsidRDefault="00253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2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D6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B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B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7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93C0A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5E544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FAC00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4888C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EDDB8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627C3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F136D" w:rsidR="00B87ED3" w:rsidRPr="00944D28" w:rsidRDefault="0025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1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9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6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7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2B485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6351D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A984C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40152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0C201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CA750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AEB4E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4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0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B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1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ECE8D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09503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E7A7B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9AFDC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D7CDA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6E853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8D525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6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D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C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B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B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5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0B78B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AC79B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A6C0E" w:rsidR="00B87ED3" w:rsidRPr="00944D28" w:rsidRDefault="0025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30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3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CB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A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E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1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0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B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7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8A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