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C1F0" w:rsidR="0061148E" w:rsidRPr="00C834E2" w:rsidRDefault="006E6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170F" w:rsidR="0061148E" w:rsidRPr="00C834E2" w:rsidRDefault="006E6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2F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4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6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A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4D2E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5276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B24B" w:rsidR="00B87ED3" w:rsidRPr="00944D28" w:rsidRDefault="006E6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4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FFC3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E441B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71478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BA62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47C56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565F8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EEB86" w:rsidR="00B87ED3" w:rsidRPr="00944D28" w:rsidRDefault="006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7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AB95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2F7C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4EC8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E24E7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FD97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1E1B4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4FACA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B5D3" w:rsidR="00B87ED3" w:rsidRPr="00944D28" w:rsidRDefault="006E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BD5A1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8A4F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ED4AE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F0002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42090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3196B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8B59C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B1ACC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423EE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C1161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E80B8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313D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6EC0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DF217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1A247" w:rsidR="00B87ED3" w:rsidRPr="00944D28" w:rsidRDefault="006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B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6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F5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9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6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1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4F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