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DC45" w:rsidR="0061148E" w:rsidRPr="00E67A6D" w:rsidRDefault="00B66D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CB35" w:rsidR="0061148E" w:rsidRPr="00E67A6D" w:rsidRDefault="00B66D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8AA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0BD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980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B0B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6B5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F0AC9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1FC9C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93D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50C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BD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785D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C0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C1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8EE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94CDC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505BB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875F3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82053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472DE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428C7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CB43A" w:rsidR="00B87ED3" w:rsidRPr="00200AFB" w:rsidRDefault="00B66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676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CF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91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CEA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77E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D42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B01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9BBB4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D0F95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1F4EB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DDFD8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B9744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F40C2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71633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2A0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B3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D91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146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E9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59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6A3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C7F24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24A8F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CBD44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4B0DD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AA13F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95B19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797E9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48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38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A3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DA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A0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898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BB90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25E07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E0743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B9693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2A84C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27D7B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F4B9B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4FB05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1B1A6" w:rsidR="00B87ED3" w:rsidRPr="00200AFB" w:rsidRDefault="00B66DB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98A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6A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49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B9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48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AE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F4405B" w:rsidR="00B87ED3" w:rsidRPr="00200AFB" w:rsidRDefault="00B66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4792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5556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4B40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0534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ED61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F839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5D1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583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0AD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F4A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53E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EE8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108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DBA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