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7C93C" w:rsidR="0061148E" w:rsidRPr="00944D28" w:rsidRDefault="00F72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FF6E" w:rsidR="0061148E" w:rsidRPr="004A7085" w:rsidRDefault="00F72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5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7B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F3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6A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0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C7364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F1652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E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4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B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E49B" w:rsidR="00B87ED3" w:rsidRPr="00944D28" w:rsidRDefault="00F72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3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E62BB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130EB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6391B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1F246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6B74E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DF47C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4A45A" w:rsidR="00B87ED3" w:rsidRPr="00944D28" w:rsidRDefault="00F72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9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DDFB5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88B6B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33FCB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9E0A8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50E80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97EA6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5AE1D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89AE" w:rsidR="00B87ED3" w:rsidRPr="00944D28" w:rsidRDefault="00F72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3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C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5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34325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FB12CC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E8168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F09A05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5B555F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9C985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BFBF1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3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7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1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ABD98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CBA29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F562A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7B357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98B7D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3C0387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DC388A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7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C55048" w:rsidR="00B87ED3" w:rsidRPr="00944D28" w:rsidRDefault="00F72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4A9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3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4D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EC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76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57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5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E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0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2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D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21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