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6EB9E" w:rsidR="0061148E" w:rsidRPr="00F46099" w:rsidRDefault="00EF3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F2F7" w:rsidR="0061148E" w:rsidRPr="00F46099" w:rsidRDefault="00EF3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C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9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AB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1FC8C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F05AD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8035B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B27D3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C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D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9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5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8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56EB2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06283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A3DF8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52137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333A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5D620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7C4B" w:rsidR="00B87ED3" w:rsidRPr="00944D28" w:rsidRDefault="00EF3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4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60A3" w:rsidR="00B87ED3" w:rsidRPr="00944D28" w:rsidRDefault="00E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C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3FF0B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8E762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9607B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DB02E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4866C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A2003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12361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DACA" w:rsidR="00B87ED3" w:rsidRPr="00944D28" w:rsidRDefault="00E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AAAC" w:rsidR="00B87ED3" w:rsidRPr="00944D28" w:rsidRDefault="00EF3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A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98981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8BED3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A5AEB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6E6F1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680F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43747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8D397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6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125ED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7A5D5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D3A5E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01406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46943" w:rsidR="00B87ED3" w:rsidRPr="00944D28" w:rsidRDefault="00EF3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2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D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6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BA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