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1C95" w:rsidR="0061148E" w:rsidRPr="00944D28" w:rsidRDefault="00763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1BA94" w:rsidR="0061148E" w:rsidRPr="004A7085" w:rsidRDefault="00763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F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22E1F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339C1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0F4CD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E4084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E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915A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274F4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6352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4E9AC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4021A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C6FA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C883" w:rsidR="00B87ED3" w:rsidRPr="00944D28" w:rsidRDefault="0076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4DC9" w:rsidR="00B87ED3" w:rsidRPr="00944D28" w:rsidRDefault="0076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E8AE1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801D3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FE660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2D047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777C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7B879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9B792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AB1C" w:rsidR="00B87ED3" w:rsidRPr="00944D28" w:rsidRDefault="0076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1DB3" w:rsidR="00B87ED3" w:rsidRPr="00944D28" w:rsidRDefault="0076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4BC27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4A06D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238DC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3B69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98DE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89FB0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CE35A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E7D8F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A080A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401BA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842EE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EE8DE" w:rsidR="00B87ED3" w:rsidRPr="00944D28" w:rsidRDefault="0076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A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E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6982" w:rsidR="00B87ED3" w:rsidRPr="00944D28" w:rsidRDefault="0076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C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