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FEE65" w:rsidR="0061148E" w:rsidRPr="0035681E" w:rsidRDefault="00872F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76BE" w:rsidR="0061148E" w:rsidRPr="0035681E" w:rsidRDefault="00872F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9A1231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BE7F18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362461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9169D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3E8D0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2AAF8A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ACCBE0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8C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E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6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76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D1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1651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EC704B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CFA6D4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7CB1B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FA274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BDD71F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BA31F0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405E13" w:rsidR="00B87ED3" w:rsidRPr="00944D28" w:rsidRDefault="00872F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CB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3F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7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7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2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A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5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66E09A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1A2A57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95F4B2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BEF01D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3523B6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B4AE84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5808DE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3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7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D93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E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7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7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8D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5C0CB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3E5E93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FEFBF7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C9167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7871A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4A82B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D59462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1F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F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5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6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4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A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94B3EA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B7DD3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566CBB" w:rsidR="00B87ED3" w:rsidRPr="00944D28" w:rsidRDefault="00872F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77C3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45C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76D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42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6E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62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F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6D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2F1D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2019-11-22T17:25:00Z</dcterms:modified>
</cp:coreProperties>
</file>