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CE3D" w:rsidR="0061148E" w:rsidRPr="00177744" w:rsidRDefault="006E58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AB16" w:rsidR="0061148E" w:rsidRPr="00177744" w:rsidRDefault="006E58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2C812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173E9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A5192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7A5E3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FD7F4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B3087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0E2BE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2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8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7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3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C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17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74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3D26F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EE820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0F897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FB5F6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F04A9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1F9EB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27D5E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C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FB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D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47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2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D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0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E91EA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EDE1B6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46548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ACF8F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64BC8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A6506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C5FF3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0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8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E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99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6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2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71A35" w:rsidR="00B87ED3" w:rsidRPr="00177744" w:rsidRDefault="006E58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47FAD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FEB3D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76CAE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91A1A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9F771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DA4CE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BF2D0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2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0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1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B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6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8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F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DB86C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C172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54038" w:rsidR="00B87ED3" w:rsidRPr="00177744" w:rsidRDefault="006E58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4A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2F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2A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B5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8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CE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D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E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C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8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D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8AD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