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B7F5F" w:rsidR="0061148E" w:rsidRPr="00AB5B49" w:rsidRDefault="00F45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3C93" w:rsidR="0061148E" w:rsidRPr="00AB5B49" w:rsidRDefault="00F45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A33D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830F4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E0CDF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26D15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7D559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D22B3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0836C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8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E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91303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CDCB0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9D7E7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E9622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19BFC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E2C7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43FBC" w:rsidR="00B87ED3" w:rsidRPr="00944D28" w:rsidRDefault="00F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A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808B2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E11C3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CEC7B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C847D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168FF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D3CF7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5D59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3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CA580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42D5E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55564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3C0D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54570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FDCBC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DC412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A41CC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B6A69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A0F72" w:rsidR="00B87ED3" w:rsidRPr="00944D28" w:rsidRDefault="00F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FF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8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2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F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B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9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