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30EF5" w:rsidR="0061148E" w:rsidRPr="002E6F3C" w:rsidRDefault="00B25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7E54" w:rsidR="0061148E" w:rsidRPr="002E6F3C" w:rsidRDefault="00B25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F6BE0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B4C6F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CC7B3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61E10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F0057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507F7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45B6E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55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45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0F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C42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CD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60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305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C7F84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5F8FC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78D76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06A3D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22AF4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87DE6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B059C" w:rsidR="00B87ED3" w:rsidRPr="00616C8D" w:rsidRDefault="00B250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CD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A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BE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6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C4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2B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FD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5F440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541FB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F6DC5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6AC6F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1783E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B6FDF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3B4CA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1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1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0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D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B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A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92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C8FFB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80C53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DD955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9D35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65043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55C9E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7FBC7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5B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A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8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F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1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0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CA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C1E84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E8EFA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B300D" w:rsidR="00B87ED3" w:rsidRPr="00616C8D" w:rsidRDefault="00B250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B8B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685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CA0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F62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76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AC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40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5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46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B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4EE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0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