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153B" w:rsidR="0061148E" w:rsidRPr="00944D28" w:rsidRDefault="00A54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DE04" w:rsidR="0061148E" w:rsidRPr="004A7085" w:rsidRDefault="00A54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99F42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E4B29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4DE6F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5DCEA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05D10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8C4BB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7CCF6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D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21FA5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C7C24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4C603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610EB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EE702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E937C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D26EC" w:rsidR="00B87ED3" w:rsidRPr="00944D28" w:rsidRDefault="00A5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F1A08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0BEDC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F5E03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F9CDA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83D80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A01B2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0577B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F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07E7F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7FA21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E9F34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41F0C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B9E7E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E3D24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556A7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C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A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9BE0F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E1A28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948C4" w:rsidR="00B87ED3" w:rsidRPr="00944D28" w:rsidRDefault="00A5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0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3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6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A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BA929" w:rsidR="00B87ED3" w:rsidRPr="00944D28" w:rsidRDefault="00A54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AA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