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1C87" w:rsidR="0061148E" w:rsidRPr="00944D28" w:rsidRDefault="00F85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F712" w:rsidR="0061148E" w:rsidRPr="004A7085" w:rsidRDefault="00F85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5E6BE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B5BD1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0C1D4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A6F1B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0DD7A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4CB4C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6A45E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E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8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9857D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53DEA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42D2F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FD474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5A12F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2AC20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F5427" w:rsidR="00B87ED3" w:rsidRPr="00944D28" w:rsidRDefault="00F8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2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C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9E655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43BBD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8E3A9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BD6A2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CDB24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16DE2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A589F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6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5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F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84F61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08DC0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29C5F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9383D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D016C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74479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F5D70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06AC4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D39FFD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90700" w:rsidR="00B87ED3" w:rsidRPr="00944D28" w:rsidRDefault="00F8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A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34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5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A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C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E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C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A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B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F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