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45F2" w:rsidR="0061148E" w:rsidRPr="00944D28" w:rsidRDefault="00AD2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7B06" w:rsidR="0061148E" w:rsidRPr="004A7085" w:rsidRDefault="00AD2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E6217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3B0B9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716A5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BB48C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04420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9184A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05FE8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F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1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E1427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B64D4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0945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2BFD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3F64C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A5019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0D809" w:rsidR="00B87ED3" w:rsidRPr="00944D28" w:rsidRDefault="00AD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B11C" w:rsidR="00B87ED3" w:rsidRPr="00944D28" w:rsidRDefault="00AD2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7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C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22585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ED26E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822A2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C5148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D9318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6231E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6F5FA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401DD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DF2B8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160D0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C86D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3430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8EB87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86E90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5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0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4B6EA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5ACFC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E4A82" w:rsidR="00B87ED3" w:rsidRPr="00944D28" w:rsidRDefault="00AD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13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C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D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A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D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A8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