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661E" w:rsidR="0061148E" w:rsidRPr="008F69F5" w:rsidRDefault="00580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BA09" w:rsidR="0061148E" w:rsidRPr="008F69F5" w:rsidRDefault="00580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3B70B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B315B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3D136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F8E60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38C9F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7D35B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F7A49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1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A3749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3EBE7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CA534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59267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C82BC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26389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FA2AE" w:rsidR="00B87ED3" w:rsidRPr="008F69F5" w:rsidRDefault="00580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D6A74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C99C5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508ED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5FC83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3DE84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1E3BE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FFE74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2986D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06368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8EB7E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E120D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4390A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53EFC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E3830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6F1E" w:rsidR="00B87ED3" w:rsidRPr="00944D28" w:rsidRDefault="0058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CFF7B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9923F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377B3" w:rsidR="00B87ED3" w:rsidRPr="008F69F5" w:rsidRDefault="00580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CE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F0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CF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CC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CB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