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FA33C6" w:rsidR="002534F3" w:rsidRPr="0068293E" w:rsidRDefault="004600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3C85BD" w:rsidR="002534F3" w:rsidRPr="0068293E" w:rsidRDefault="004600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61095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F59CA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2BA7F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55807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92219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6ABB3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CABE2" w:rsidR="002A7340" w:rsidRPr="00FF2AF3" w:rsidRDefault="004600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37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F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28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D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6D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0F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A73B8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0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8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2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2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6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0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6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84529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8BAC7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B1775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319F2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716FB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949FD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739AE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2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2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F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7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9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8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C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78ACA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9BE16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CBFA2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05DA7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8E60C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4EB66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9BE98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4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E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0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5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E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7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1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6E90A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B7BBD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F67B9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7BFAD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9AFE5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31B3F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1F750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6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7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B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1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D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8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9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0B471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B1891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C3C1B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60721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11CDF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DACB0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2815D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7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A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A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C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D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6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9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0649E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B99CC7" w:rsidR="009A6C64" w:rsidRPr="00730585" w:rsidRDefault="00460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4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B2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AE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BF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78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F0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C0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0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86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1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1D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2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0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003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