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7183" w:rsidR="0061148E" w:rsidRPr="00F46099" w:rsidRDefault="00795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312E" w:rsidR="0061148E" w:rsidRPr="00F46099" w:rsidRDefault="00795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9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E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C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A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1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A37DE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2AA9F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A89DC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460FE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89404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A39C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5E3CF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C49EB" w:rsidR="00B87ED3" w:rsidRPr="00944D28" w:rsidRDefault="0079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3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C90CE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F044E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71B16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5DC4D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FC758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B1A52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503AB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02703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3E82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E259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1101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0838F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0F8B1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ABAF4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7D876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BA705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B6A5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386A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D5C44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8D658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97115" w:rsidR="00B87ED3" w:rsidRPr="00944D28" w:rsidRDefault="0079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2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