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3CBA" w:rsidR="0061148E" w:rsidRPr="00AB5B49" w:rsidRDefault="002E6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405F" w:rsidR="0061148E" w:rsidRPr="00AB5B49" w:rsidRDefault="002E6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A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45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4C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D4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9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CD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E00A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4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0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B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1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69DD1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98748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C3372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11D4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58EE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A0FE5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E3FC" w:rsidR="00B87ED3" w:rsidRPr="00944D28" w:rsidRDefault="002E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E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66ECC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90084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CDAA4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D1B4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ACB4D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8A9B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D23AB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1FC0" w:rsidR="00B87ED3" w:rsidRPr="00944D28" w:rsidRDefault="002E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E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8C84C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9EB85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DD805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80DBE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844F0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F3F55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DD229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9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BA69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7A1BD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17CD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5F27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52C71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AC5D8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7579F" w:rsidR="00B87ED3" w:rsidRPr="00944D28" w:rsidRDefault="002E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5FD34" w:rsidR="00B87ED3" w:rsidRPr="00944D28" w:rsidRDefault="002E6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4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0E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