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8901" w:rsidR="0061148E" w:rsidRPr="002E6F3C" w:rsidRDefault="00E054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4F069" w:rsidR="0061148E" w:rsidRPr="002E6F3C" w:rsidRDefault="00E054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7AD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CB8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E06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4EA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CE3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A45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26C9B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8D1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F6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C8A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7EC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E72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BEF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62E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4D13F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D3E51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0F31B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5E6C0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8D0F2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90F2FB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70A6A" w:rsidR="00B87ED3" w:rsidRPr="00616C8D" w:rsidRDefault="00E054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C3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C65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56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20A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9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64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76A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781AC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3F1E4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EDD4B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2B9F0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9C7B67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21DBA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3702C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68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6D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3B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28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6FE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B55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347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CBFF6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2381F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53042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87BC3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0D36A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A0066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DD2D3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2B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FD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1B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0A7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B6B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E1B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DD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9C6A0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5AF46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5673F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DFEF0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4948D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FBC69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79DF4" w:rsidR="00B87ED3" w:rsidRPr="00616C8D" w:rsidRDefault="00E054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5D0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B5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687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0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3C8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BC0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5C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4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