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ECB5" w:rsidR="0061148E" w:rsidRPr="0035681E" w:rsidRDefault="00CD2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FD88" w:rsidR="0061148E" w:rsidRPr="0035681E" w:rsidRDefault="00CD2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80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6B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9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1570A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A9D5C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91615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0D32C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0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3415" w:rsidR="00B87ED3" w:rsidRPr="00944D28" w:rsidRDefault="00CD2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0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F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276E0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98399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DA636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730DE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31A38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FBEB5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421C0" w:rsidR="00B87ED3" w:rsidRPr="00944D28" w:rsidRDefault="00CD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F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2AFF0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9E7D0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3B3D9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A0860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C7A71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73F13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855F2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5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6A6CC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DB3A8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DEED4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E1D21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0C4EB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DACF4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46C0C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768D2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23F56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0111B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ACFE1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D1FEE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4B08A" w:rsidR="00B87ED3" w:rsidRPr="00944D28" w:rsidRDefault="00CD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6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2B5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