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A3DA" w:rsidR="0061148E" w:rsidRPr="00177744" w:rsidRDefault="00066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6EDB" w:rsidR="0061148E" w:rsidRPr="00177744" w:rsidRDefault="00066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78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F3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2C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B6459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5CDB3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75F31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935BC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8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D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0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07699" w:rsidR="00B87ED3" w:rsidRPr="00177744" w:rsidRDefault="00066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0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B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F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FE906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81824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2440D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9013C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23B5D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D86EC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025E5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B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2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9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1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C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D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A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EA23A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F770B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ADB7A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1DF7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6DFFE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92189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0C3AF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2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6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2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6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C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8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0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B065C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49053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51889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B3930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4F69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D206E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CE3C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F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1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B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D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4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2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B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68F4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21E26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F1D0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1AEA1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B18F0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91FDD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76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3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B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9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5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8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8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C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