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8309" w:rsidR="0061148E" w:rsidRPr="00944D28" w:rsidRDefault="009F7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2D6AD" w:rsidR="0061148E" w:rsidRPr="004A7085" w:rsidRDefault="009F7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2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1C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3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EB220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12086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830F5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C22E5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4306" w:rsidR="00B87ED3" w:rsidRPr="00944D28" w:rsidRDefault="009F7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8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E694D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B28D5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34DF9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D631D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53616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0834A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B8D15" w:rsidR="00B87ED3" w:rsidRPr="00944D28" w:rsidRDefault="009F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3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8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C23C5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D52DA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E928B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42583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38CFF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26C81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48C56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4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E2385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EA1FA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55F64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BDCB7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562AA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80110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03C54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7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FC432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C2B2A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564E4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CFA65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741D7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5F2B9" w:rsidR="00B87ED3" w:rsidRPr="00944D28" w:rsidRDefault="009F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45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D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21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