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BCC3" w:rsidR="0061148E" w:rsidRPr="00944D28" w:rsidRDefault="002A2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8752" w:rsidR="0061148E" w:rsidRPr="004A7085" w:rsidRDefault="002A2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1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9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B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787B8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83E81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77260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0DA3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E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72AE" w:rsidR="00B87ED3" w:rsidRPr="00944D28" w:rsidRDefault="002A2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1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3714C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7CC61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51B9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3395C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516B4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75E1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B3787" w:rsidR="00B87ED3" w:rsidRPr="00944D28" w:rsidRDefault="002A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78A5" w:rsidR="00B87ED3" w:rsidRPr="00944D28" w:rsidRDefault="002A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2BE0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AFF90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2E6DB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DCDAE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B91A4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E4E92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16CF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E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5CC14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5F2D0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E271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B1656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D6A7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0E861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F1B1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B33CF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17841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56ADF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11F00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FA92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D8F28" w:rsidR="00B87ED3" w:rsidRPr="00944D28" w:rsidRDefault="002A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7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5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