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778F65" w:rsidR="00765B3A" w:rsidRPr="004A7085" w:rsidRDefault="00641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5355F8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2A746D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376F84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9698C6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DC84C7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FECD0E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A135DD" w:rsidR="00E22E60" w:rsidRPr="007D5604" w:rsidRDefault="00641C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C1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ED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CD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84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9A1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C0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821FA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7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A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2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589D0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1B855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E3C24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02D6B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F5ACC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DB0C3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53E00" w:rsidR="00B87ED3" w:rsidRPr="007D5604" w:rsidRDefault="00641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4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B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EF571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B79CC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A1DEA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5ABA7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F5CEF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F123A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7F720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D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ED3E5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CA31E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920F1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C0FB9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539CE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C2D3B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3B384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12792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D0FC8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9F0FA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07391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F2F61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DE4E6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080DD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E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816468" w:rsidR="00B87ED3" w:rsidRPr="007D5604" w:rsidRDefault="00641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64BE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DC3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C19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C02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1FE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E3C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5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C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F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C67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