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2BF9" w:rsidR="0061148E" w:rsidRPr="008F69F5" w:rsidRDefault="00DD51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C8A5" w:rsidR="0061148E" w:rsidRPr="008F69F5" w:rsidRDefault="00DD51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5ED9B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C3DF5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27CEF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4F795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60378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A0CA7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1A2AC" w:rsidR="00B87ED3" w:rsidRPr="008F69F5" w:rsidRDefault="00DD51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D0693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E918E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F0EDD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9B1CA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C3690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195A9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E8297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D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0D0B9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35AA5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C3C93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617C1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FEFF9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0EB68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C256A" w:rsidR="00B87ED3" w:rsidRPr="008F69F5" w:rsidRDefault="00DD51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CEB6" w:rsidR="00B87ED3" w:rsidRPr="00944D28" w:rsidRDefault="00DD5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170D8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8E937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303EC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5F11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647BC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7B8F9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78CA1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2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A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0622A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BEDED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F6E70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B6885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68FF3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11EBC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7F8DA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92C7A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103A9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50121" w:rsidR="00B87ED3" w:rsidRPr="008F69F5" w:rsidRDefault="00DD51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17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E0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CB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1F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2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1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