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ACDE" w:rsidR="0061148E" w:rsidRPr="00C61931" w:rsidRDefault="00951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29B1F" w:rsidR="0061148E" w:rsidRPr="00C61931" w:rsidRDefault="00951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D3EB6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EC447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C30D6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F8062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6D92E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EF65A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658BF" w:rsidR="00B87ED3" w:rsidRPr="00944D28" w:rsidRDefault="0095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5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C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C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4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7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3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13F9D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2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AD042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A607B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E02B4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E336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4F0AD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2AC7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6A8FD" w:rsidR="00B87ED3" w:rsidRPr="00944D28" w:rsidRDefault="0095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840C5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C464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867B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78ED8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AC687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4137A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0C6F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BE2F5" w:rsidR="00B87ED3" w:rsidRPr="00944D28" w:rsidRDefault="0095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010DC" w:rsidR="00B87ED3" w:rsidRPr="00944D28" w:rsidRDefault="0095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BE9AA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BDFC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AC731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1AD6D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871C0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5625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0C524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D8F2F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2639D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56F5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1E68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B6644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8248E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1DB3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E8FE" w:rsidR="00B87ED3" w:rsidRPr="00944D28" w:rsidRDefault="0095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5EB68" w:rsidR="00B87ED3" w:rsidRPr="00944D28" w:rsidRDefault="0095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B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C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C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2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3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E0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32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