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88B2" w:rsidR="0061148E" w:rsidRPr="008F69F5" w:rsidRDefault="00896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803B" w:rsidR="0061148E" w:rsidRPr="008F69F5" w:rsidRDefault="00896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D9D91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12A92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EB0F1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74D2D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100EC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4D72D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BA4AD" w:rsidR="00B87ED3" w:rsidRPr="008F69F5" w:rsidRDefault="00896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E3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C5432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82B17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079AC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CA999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46B10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CA04C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DAEE" w:rsidR="00B87ED3" w:rsidRPr="00944D28" w:rsidRDefault="00896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B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6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1E93F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04938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29149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7FAA1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1EE31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439AC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CAE91" w:rsidR="00B87ED3" w:rsidRPr="008F69F5" w:rsidRDefault="00896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6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E758E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4FF7C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1143C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A0B56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7CBD1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BCEFA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7AC84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5772A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848CF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4E298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0368C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794FE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201DB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D79EE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57DE" w:rsidR="00B87ED3" w:rsidRPr="00944D28" w:rsidRDefault="0089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387F" w:rsidR="00B87ED3" w:rsidRPr="00944D28" w:rsidRDefault="0089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B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E68DF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FF5E1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A69C6" w:rsidR="00B87ED3" w:rsidRPr="008F69F5" w:rsidRDefault="00896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7D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B1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0B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7E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81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