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A6F2B5" w:rsidR="00DF4FD8" w:rsidRPr="00A410FF" w:rsidRDefault="00AF59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2E591C" w:rsidR="00222997" w:rsidRPr="0078428F" w:rsidRDefault="00AF59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9BA7D8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AA249A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233E1E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882C6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F06F8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5D90A8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261B71" w:rsidR="00222997" w:rsidRPr="00927C1B" w:rsidRDefault="00AF59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B9BF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F66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EA8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82B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749D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E0B7CC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476244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B0B03A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88158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881ED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D7A1D8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E42D32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68B5FB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7D6E0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045231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B6848F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CB7E4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F60EE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CAF49C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EC90A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E26FCF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102A8C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6E223D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7627F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83063C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5B2BB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74C75E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9A196A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D5065B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99CACD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52348C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ED1E53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123A60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F6730B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86B0D2" w:rsidR="0041001E" w:rsidRPr="004B120E" w:rsidRDefault="00AF59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592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