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CAE2" w:rsidR="0061148E" w:rsidRPr="00C834E2" w:rsidRDefault="006D3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2BCDC" w:rsidR="0061148E" w:rsidRPr="00C834E2" w:rsidRDefault="006D3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715D0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2979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20A3F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A5573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5D08B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ECBFB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04896" w:rsidR="00B87ED3" w:rsidRPr="00944D28" w:rsidRDefault="006D3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38221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07E70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5A92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1E73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90CA2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F840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2AFD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F9D9" w:rsidR="00B87ED3" w:rsidRPr="00944D28" w:rsidRDefault="006D3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0142" w:rsidR="00B87ED3" w:rsidRPr="00944D28" w:rsidRDefault="006D3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F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A43F4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C3892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5C707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69449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4F57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0B26A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ECEE" w:rsidR="00B87ED3" w:rsidRPr="00944D28" w:rsidRDefault="006D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7A93C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1ED43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F5D75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3581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6F335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04A18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C78EE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4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09B8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AFEBF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D47A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8254C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3095A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C8D4D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C7F9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CD793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55895" w:rsidR="00B87ED3" w:rsidRPr="00944D28" w:rsidRDefault="006D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C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B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3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DD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2022-10-12T05:35:00.0000000Z</dcterms:modified>
</coreProperties>
</file>